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3" w:rsidRDefault="00EC6703" w:rsidP="00EC6703">
      <w:pPr>
        <w:jc w:val="center"/>
      </w:pPr>
      <w:r>
        <w:t>ОТЧЕТ</w:t>
      </w:r>
    </w:p>
    <w:p w:rsidR="00EC6703" w:rsidRDefault="00EC6703" w:rsidP="00EC6703">
      <w:pPr>
        <w:jc w:val="center"/>
      </w:pPr>
      <w:r>
        <w:t>о работе с обращениями граждан</w:t>
      </w:r>
      <w:bookmarkStart w:id="0" w:name="_GoBack"/>
      <w:bookmarkEnd w:id="0"/>
    </w:p>
    <w:p w:rsidR="00EC6703" w:rsidRDefault="00EC6703" w:rsidP="00EC6703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EC6703" w:rsidRDefault="00EC6703" w:rsidP="00EC6703">
      <w:pPr>
        <w:jc w:val="center"/>
        <w:rPr>
          <w:u w:val="single"/>
        </w:rPr>
      </w:pPr>
      <w:r>
        <w:rPr>
          <w:u w:val="single"/>
        </w:rPr>
        <w:t xml:space="preserve">за  3 квартал   </w:t>
      </w:r>
      <w:r w:rsidR="00D64A22" w:rsidRPr="00131BF5">
        <w:rPr>
          <w:u w:val="single"/>
        </w:rPr>
        <w:t xml:space="preserve"> </w:t>
      </w:r>
      <w:r>
        <w:rPr>
          <w:u w:val="single"/>
        </w:rPr>
        <w:t>201</w:t>
      </w:r>
      <w:r w:rsidR="00131BF5" w:rsidRPr="00131BF5">
        <w:rPr>
          <w:u w:val="single"/>
        </w:rPr>
        <w:t>5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EC6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39" w:rsidRPr="00905539" w:rsidRDefault="00905539" w:rsidP="00905539">
            <w:pPr>
              <w:spacing w:line="276" w:lineRule="auto"/>
              <w:rPr>
                <w:lang w:eastAsia="en-US"/>
              </w:rPr>
            </w:pPr>
            <w:r w:rsidRPr="00905539">
              <w:rPr>
                <w:lang w:eastAsia="en-US"/>
              </w:rPr>
              <w:t>-  иная тематика:</w:t>
            </w:r>
          </w:p>
          <w:p w:rsidR="00905539" w:rsidRPr="00905539" w:rsidRDefault="00905539" w:rsidP="00905539">
            <w:pPr>
              <w:spacing w:line="276" w:lineRule="auto"/>
              <w:rPr>
                <w:lang w:eastAsia="en-US"/>
              </w:rPr>
            </w:pPr>
            <w:r w:rsidRPr="00905539">
              <w:rPr>
                <w:lang w:eastAsia="en-US"/>
              </w:rPr>
              <w:t>- уличное освещение</w:t>
            </w:r>
          </w:p>
          <w:p w:rsidR="00905539" w:rsidRPr="00905539" w:rsidRDefault="00905539" w:rsidP="00905539">
            <w:pPr>
              <w:spacing w:line="276" w:lineRule="auto"/>
              <w:rPr>
                <w:lang w:eastAsia="en-US"/>
              </w:rPr>
            </w:pPr>
            <w:r w:rsidRPr="00905539">
              <w:rPr>
                <w:lang w:eastAsia="en-US"/>
              </w:rPr>
              <w:t>- миграционная служба</w:t>
            </w:r>
          </w:p>
          <w:p w:rsidR="00905539" w:rsidRPr="001E1729" w:rsidRDefault="00905539" w:rsidP="00905539">
            <w:pPr>
              <w:spacing w:line="276" w:lineRule="auto"/>
              <w:rPr>
                <w:lang w:eastAsia="en-US"/>
              </w:rPr>
            </w:pPr>
            <w:r w:rsidRPr="00905539">
              <w:rPr>
                <w:lang w:eastAsia="en-US"/>
              </w:rPr>
              <w:t>- вопросы личного характера</w:t>
            </w:r>
          </w:p>
          <w:p w:rsidR="00EC6703" w:rsidRDefault="00EC6703" w:rsidP="009055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</w:p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</w:p>
          <w:p w:rsidR="00EC6703" w:rsidRDefault="001E1729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 w:rsidR="00EC6703">
              <w:rPr>
                <w:lang w:eastAsia="en-US"/>
              </w:rPr>
              <w:t xml:space="preserve"> </w:t>
            </w:r>
          </w:p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</w:p>
          <w:p w:rsidR="00EC6703" w:rsidRDefault="00407856" w:rsidP="00905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6703" w:rsidTr="006E0D7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EC6703" w:rsidTr="006E0D7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03" w:rsidRDefault="00EC6703" w:rsidP="006E0D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EC6703" w:rsidRDefault="00EC6703" w:rsidP="00EC6703"/>
    <w:p w:rsidR="00EC6703" w:rsidRDefault="00EC6703" w:rsidP="00EC6703"/>
    <w:p w:rsidR="00EC6703" w:rsidRDefault="00EC6703" w:rsidP="00EC6703"/>
    <w:p w:rsidR="00EC6703" w:rsidRDefault="00EC6703" w:rsidP="00EC6703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EC6703" w:rsidRDefault="00EC6703" w:rsidP="00EC6703"/>
    <w:p w:rsidR="00CB73A2" w:rsidRDefault="00CB73A2"/>
    <w:sectPr w:rsidR="00CB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A"/>
    <w:rsid w:val="00131BF5"/>
    <w:rsid w:val="001E1729"/>
    <w:rsid w:val="00407856"/>
    <w:rsid w:val="00905539"/>
    <w:rsid w:val="00CB73A2"/>
    <w:rsid w:val="00D64A22"/>
    <w:rsid w:val="00E62AFA"/>
    <w:rsid w:val="00E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2016-06-18T05:56:00Z</dcterms:created>
  <dcterms:modified xsi:type="dcterms:W3CDTF">2016-06-21T05:42:00Z</dcterms:modified>
</cp:coreProperties>
</file>